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7F22B" w14:textId="3DCF7D41" w:rsidR="00B83199" w:rsidRDefault="00B83199" w:rsidP="00B83199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B83199">
        <w:rPr>
          <w:rFonts w:eastAsia="Times New Roman" w:cs="Times New Roman"/>
          <w:bCs/>
          <w:kern w:val="0"/>
          <w:lang w:eastAsia="ru-RU" w:bidi="ar-SA"/>
        </w:rPr>
        <w:t>Приложение №1 к запросу _Техническое задание</w:t>
      </w:r>
    </w:p>
    <w:p w14:paraId="7B6BB2E2" w14:textId="77777777" w:rsidR="00C141D1" w:rsidRDefault="00C141D1" w:rsidP="00C141D1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  <w:sz w:val="26"/>
          <w:szCs w:val="26"/>
        </w:rPr>
      </w:pPr>
    </w:p>
    <w:p w14:paraId="159A8185" w14:textId="3F42A975" w:rsidR="00C141D1" w:rsidRPr="00046F0B" w:rsidRDefault="00C141D1" w:rsidP="00C141D1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  <w:sz w:val="26"/>
          <w:szCs w:val="26"/>
        </w:rPr>
      </w:pPr>
      <w:r w:rsidRPr="00046F0B">
        <w:rPr>
          <w:rFonts w:cs="Times New Roman"/>
          <w:b/>
          <w:bCs/>
          <w:sz w:val="26"/>
          <w:szCs w:val="26"/>
        </w:rPr>
        <w:t>Техническое задание</w:t>
      </w:r>
    </w:p>
    <w:p w14:paraId="63677E0B" w14:textId="77777777" w:rsidR="00C141D1" w:rsidRPr="00C97A7D" w:rsidRDefault="00C141D1" w:rsidP="00C141D1">
      <w:pPr>
        <w:pStyle w:val="-3"/>
        <w:tabs>
          <w:tab w:val="left" w:pos="284"/>
        </w:tabs>
        <w:ind w:firstLine="0"/>
        <w:rPr>
          <w:bCs/>
          <w:sz w:val="24"/>
        </w:rPr>
      </w:pPr>
      <w:r w:rsidRPr="003C606A">
        <w:rPr>
          <w:b/>
          <w:sz w:val="24"/>
        </w:rPr>
        <w:t>1</w:t>
      </w:r>
      <w:r w:rsidRPr="003C606A">
        <w:rPr>
          <w:sz w:val="24"/>
        </w:rPr>
        <w:t>.</w:t>
      </w:r>
      <w:r w:rsidRPr="003C606A">
        <w:rPr>
          <w:sz w:val="24"/>
        </w:rPr>
        <w:tab/>
      </w:r>
      <w:r w:rsidRPr="003C606A">
        <w:rPr>
          <w:b/>
          <w:sz w:val="24"/>
        </w:rPr>
        <w:t>Наименование МТР, работ, услуг</w:t>
      </w:r>
      <w:r w:rsidRPr="003C606A">
        <w:rPr>
          <w:b/>
          <w:bCs/>
          <w:sz w:val="24"/>
        </w:rPr>
        <w:t xml:space="preserve">: </w:t>
      </w:r>
      <w:r w:rsidRPr="00C97A7D">
        <w:rPr>
          <w:bCs/>
          <w:sz w:val="24"/>
        </w:rPr>
        <w:t xml:space="preserve">поставка </w:t>
      </w:r>
      <w:r w:rsidRPr="00C97A7D">
        <w:rPr>
          <w:sz w:val="24"/>
        </w:rPr>
        <w:t>псевдосплава МД40-М ЯеО.021.105 ТУ или эквивалент</w:t>
      </w:r>
      <w:r w:rsidRPr="00C97A7D">
        <w:rPr>
          <w:bCs/>
          <w:sz w:val="24"/>
        </w:rPr>
        <w:t xml:space="preserve"> </w:t>
      </w:r>
    </w:p>
    <w:p w14:paraId="5CBBD761" w14:textId="77777777" w:rsidR="00C141D1" w:rsidRDefault="00C141D1" w:rsidP="00C141D1">
      <w:pPr>
        <w:jc w:val="both"/>
        <w:rPr>
          <w:rFonts w:eastAsia="Times New Roman" w:cs="Times New Roman"/>
        </w:rPr>
      </w:pPr>
    </w:p>
    <w:p w14:paraId="06972B8B" w14:textId="2D4280DA" w:rsidR="00C141D1" w:rsidRDefault="00C141D1" w:rsidP="00C141D1">
      <w:pPr>
        <w:jc w:val="both"/>
        <w:rPr>
          <w:rFonts w:eastAsia="Times New Roman"/>
          <w:bCs/>
        </w:rPr>
      </w:pPr>
      <w:r>
        <w:rPr>
          <w:rFonts w:eastAsia="Times New Roman" w:cs="Times New Roman"/>
          <w:b/>
          <w:bCs/>
        </w:rPr>
        <w:t xml:space="preserve">2. </w:t>
      </w:r>
      <w:r w:rsidRPr="003C606A">
        <w:rPr>
          <w:b/>
        </w:rPr>
        <w:t>Задача (цель, проект), для реализации которой приобретаются данные МТР, работы, услуги:</w:t>
      </w:r>
      <w:r w:rsidRPr="003C606A">
        <w:t xml:space="preserve"> </w:t>
      </w:r>
      <w:r w:rsidRPr="003C606A">
        <w:rPr>
          <w:rFonts w:eastAsia="Times New Roman"/>
          <w:bCs/>
        </w:rPr>
        <w:t>обеспечение основного производства</w:t>
      </w:r>
    </w:p>
    <w:p w14:paraId="6B55F226" w14:textId="77777777" w:rsidR="00C141D1" w:rsidRPr="003C606A" w:rsidRDefault="00C141D1" w:rsidP="00C141D1">
      <w:pPr>
        <w:jc w:val="both"/>
        <w:rPr>
          <w:rFonts w:eastAsia="Times New Roman" w:cs="Times New Roman"/>
          <w:b/>
        </w:rPr>
      </w:pPr>
    </w:p>
    <w:p w14:paraId="706E15BC" w14:textId="5B379C88" w:rsidR="00C141D1" w:rsidRDefault="00C141D1" w:rsidP="00C141D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3C606A">
        <w:rPr>
          <w:b/>
          <w:sz w:val="24"/>
        </w:rPr>
        <w:t>3.</w:t>
      </w:r>
      <w:r w:rsidRPr="003C606A">
        <w:rPr>
          <w:sz w:val="24"/>
        </w:rPr>
        <w:t xml:space="preserve"> </w:t>
      </w:r>
      <w:r w:rsidRPr="003C606A">
        <w:rPr>
          <w:b/>
          <w:sz w:val="24"/>
        </w:rPr>
        <w:t>Функции, которые будут выполнять приобретаемые МТР, работы, услуги в рамках реализации задачи или проекта</w:t>
      </w:r>
      <w:r w:rsidRPr="003C606A">
        <w:rPr>
          <w:sz w:val="24"/>
        </w:rPr>
        <w:t>: используется</w:t>
      </w:r>
      <w:r w:rsidRPr="003C606A">
        <w:rPr>
          <w:rFonts w:eastAsia="Times New Roman"/>
          <w:bCs/>
          <w:sz w:val="24"/>
        </w:rPr>
        <w:t xml:space="preserve"> для изготовления металлических комплектующих в производстве изготовления металлокерамических корпусов для интегральных схем.</w:t>
      </w:r>
    </w:p>
    <w:p w14:paraId="7F7CE9A4" w14:textId="77777777" w:rsidR="00C141D1" w:rsidRPr="003C606A" w:rsidRDefault="00C141D1" w:rsidP="00C141D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</w:p>
    <w:p w14:paraId="4A44CDE0" w14:textId="77777777" w:rsidR="00C141D1" w:rsidRPr="003C606A" w:rsidRDefault="00C141D1" w:rsidP="00C141D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3C606A">
        <w:rPr>
          <w:b/>
          <w:sz w:val="24"/>
        </w:rPr>
        <w:t>4.</w:t>
      </w:r>
      <w:r w:rsidRPr="003C606A">
        <w:rPr>
          <w:sz w:val="24"/>
        </w:rPr>
        <w:t xml:space="preserve"> </w:t>
      </w:r>
      <w:r w:rsidRPr="003C606A">
        <w:rPr>
          <w:b/>
          <w:sz w:val="24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4C9AD886" w14:textId="77777777" w:rsidR="00C141D1" w:rsidRPr="003C606A" w:rsidRDefault="00C141D1" w:rsidP="00C141D1">
      <w:pPr>
        <w:ind w:firstLine="567"/>
        <w:jc w:val="both"/>
        <w:rPr>
          <w:rFonts w:eastAsia="Times New Roman" w:cs="Times New Roman"/>
        </w:rPr>
      </w:pPr>
      <w:r w:rsidRPr="003C606A">
        <w:rPr>
          <w:rFonts w:eastAsia="Times New Roman" w:cs="Times New Roman"/>
        </w:rPr>
        <w:t>По физико-химическим показателям псевдосплав МД40-М должен соответствовать требованиям, приведенным в ЯеО.021.105 ТУ</w:t>
      </w:r>
      <w:r>
        <w:rPr>
          <w:rFonts w:eastAsia="Times New Roman" w:cs="Times New Roman"/>
        </w:rPr>
        <w:t xml:space="preserve"> или эквивалент</w:t>
      </w:r>
      <w:r w:rsidRPr="003C606A">
        <w:rPr>
          <w:rFonts w:eastAsia="Times New Roman" w:cs="Times New Roman"/>
        </w:rPr>
        <w:t>, и нормам, указанным в таблице:</w:t>
      </w:r>
    </w:p>
    <w:tbl>
      <w:tblPr>
        <w:tblpPr w:leftFromText="180" w:rightFromText="180" w:vertAnchor="text" w:tblpY="1"/>
        <w:tblOverlap w:val="never"/>
        <w:tblW w:w="9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5824"/>
      </w:tblGrid>
      <w:tr w:rsidR="00C141D1" w:rsidRPr="00976F7C" w14:paraId="7B0ED01C" w14:textId="77777777" w:rsidTr="002C1609">
        <w:trPr>
          <w:trHeight w:val="308"/>
        </w:trPr>
        <w:tc>
          <w:tcPr>
            <w:tcW w:w="9363" w:type="dxa"/>
            <w:gridSpan w:val="2"/>
            <w:shd w:val="clear" w:color="auto" w:fill="auto"/>
          </w:tcPr>
          <w:p w14:paraId="6B7177D3" w14:textId="77777777" w:rsidR="00C141D1" w:rsidRPr="00976F7C" w:rsidRDefault="00C141D1" w:rsidP="002C1609">
            <w:pPr>
              <w:jc w:val="center"/>
              <w:rPr>
                <w:rFonts w:eastAsia="Times New Roman" w:cs="Times New Roman"/>
              </w:rPr>
            </w:pPr>
            <w:r w:rsidRPr="00976F7C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C141D1" w:rsidRPr="00976F7C" w14:paraId="6CB42447" w14:textId="77777777" w:rsidTr="002C1609">
        <w:trPr>
          <w:trHeight w:val="274"/>
        </w:trPr>
        <w:tc>
          <w:tcPr>
            <w:tcW w:w="3539" w:type="dxa"/>
            <w:shd w:val="clear" w:color="auto" w:fill="auto"/>
          </w:tcPr>
          <w:p w14:paraId="0252C91F" w14:textId="77777777" w:rsidR="00C141D1" w:rsidRPr="00976F7C" w:rsidRDefault="00C141D1" w:rsidP="002C1609">
            <w:pPr>
              <w:jc w:val="center"/>
              <w:rPr>
                <w:rFonts w:eastAsia="Times New Roman" w:cs="Times New Roman"/>
              </w:rPr>
            </w:pPr>
            <w:r w:rsidRPr="00976F7C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5824" w:type="dxa"/>
            <w:shd w:val="clear" w:color="auto" w:fill="auto"/>
          </w:tcPr>
          <w:p w14:paraId="3CFA62FC" w14:textId="77777777" w:rsidR="00C141D1" w:rsidRPr="00976F7C" w:rsidRDefault="00C141D1" w:rsidP="002C1609">
            <w:pPr>
              <w:jc w:val="center"/>
              <w:rPr>
                <w:rFonts w:eastAsia="Times New Roman" w:cs="Times New Roman"/>
              </w:rPr>
            </w:pPr>
            <w:r w:rsidRPr="00976F7C">
              <w:rPr>
                <w:rFonts w:eastAsia="Times New Roman" w:cs="Times New Roman"/>
              </w:rPr>
              <w:t>Псевдосплав МД40</w:t>
            </w:r>
            <w:r>
              <w:rPr>
                <w:rFonts w:eastAsia="Times New Roman" w:cs="Times New Roman"/>
              </w:rPr>
              <w:t>-М</w:t>
            </w:r>
          </w:p>
        </w:tc>
      </w:tr>
      <w:tr w:rsidR="00C141D1" w:rsidRPr="00976F7C" w14:paraId="7CC83133" w14:textId="77777777" w:rsidTr="002C1609">
        <w:trPr>
          <w:trHeight w:val="274"/>
        </w:trPr>
        <w:tc>
          <w:tcPr>
            <w:tcW w:w="3539" w:type="dxa"/>
            <w:shd w:val="clear" w:color="auto" w:fill="auto"/>
          </w:tcPr>
          <w:p w14:paraId="55E0BA9E" w14:textId="77777777" w:rsidR="00C141D1" w:rsidRPr="00976F7C" w:rsidRDefault="00C141D1" w:rsidP="002C1609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2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F7C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5824" w:type="dxa"/>
            <w:shd w:val="clear" w:color="auto" w:fill="auto"/>
          </w:tcPr>
          <w:p w14:paraId="29641EEF" w14:textId="77777777" w:rsidR="00C141D1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Поверхность полос не должна иметь расслоений, пузырей-вздутий, пятен загрязнений, сквозных разрывов.</w:t>
            </w:r>
          </w:p>
          <w:p w14:paraId="01038102" w14:textId="77777777" w:rsidR="00C141D1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допускаются раковины-вдавы, вмятины, риски, царапины, наколы-проколы, отпечатки, выводящие полосы за предельные отклонения по толщине. </w:t>
            </w:r>
          </w:p>
          <w:p w14:paraId="7E78D675" w14:textId="77777777" w:rsidR="00C141D1" w:rsidRPr="00976F7C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Браковочным признаком не являются темные точки на поверхности полос в количестве не более 3 шт. на участке длиной 100 мм, удаляемые зачисткой</w:t>
            </w:r>
          </w:p>
        </w:tc>
      </w:tr>
      <w:tr w:rsidR="00C141D1" w:rsidRPr="00976F7C" w14:paraId="2453ADFA" w14:textId="77777777" w:rsidTr="002C1609">
        <w:trPr>
          <w:trHeight w:val="274"/>
        </w:trPr>
        <w:tc>
          <w:tcPr>
            <w:tcW w:w="3539" w:type="dxa"/>
            <w:shd w:val="clear" w:color="auto" w:fill="auto"/>
          </w:tcPr>
          <w:p w14:paraId="27147015" w14:textId="77777777" w:rsidR="00C141D1" w:rsidRPr="00976F7C" w:rsidRDefault="00C141D1" w:rsidP="002C1609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2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Кромка</w:t>
            </w:r>
          </w:p>
        </w:tc>
        <w:tc>
          <w:tcPr>
            <w:tcW w:w="5824" w:type="dxa"/>
            <w:shd w:val="clear" w:color="auto" w:fill="auto"/>
          </w:tcPr>
          <w:p w14:paraId="561CA786" w14:textId="77777777" w:rsidR="00C141D1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Обрезная. На кромках не допускаются зазубрины и заусенцы величиной более предельного отклонения по толщине полос.</w:t>
            </w:r>
          </w:p>
        </w:tc>
      </w:tr>
      <w:tr w:rsidR="00C141D1" w:rsidRPr="00976F7C" w14:paraId="24BFAA8E" w14:textId="77777777" w:rsidTr="002C1609">
        <w:trPr>
          <w:trHeight w:val="274"/>
        </w:trPr>
        <w:tc>
          <w:tcPr>
            <w:tcW w:w="3539" w:type="dxa"/>
            <w:shd w:val="clear" w:color="auto" w:fill="auto"/>
          </w:tcPr>
          <w:p w14:paraId="394611AF" w14:textId="77777777" w:rsidR="00C141D1" w:rsidRPr="00976F7C" w:rsidRDefault="00C141D1" w:rsidP="002C1609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2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F7C">
              <w:rPr>
                <w:rFonts w:ascii="Times New Roman" w:eastAsia="Times New Roman" w:hAnsi="Times New Roman" w:cs="Times New Roman"/>
                <w:sz w:val="24"/>
                <w:szCs w:val="24"/>
              </w:rPr>
              <w:t>Толщина, мм</w:t>
            </w:r>
          </w:p>
        </w:tc>
        <w:tc>
          <w:tcPr>
            <w:tcW w:w="5824" w:type="dxa"/>
            <w:shd w:val="clear" w:color="auto" w:fill="auto"/>
          </w:tcPr>
          <w:p w14:paraId="50213373" w14:textId="77777777" w:rsidR="00C141D1" w:rsidRPr="00672A84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 w:rsidRPr="00672A84">
              <w:rPr>
                <w:sz w:val="24"/>
              </w:rPr>
              <w:t>0,50</w:t>
            </w:r>
            <w:r w:rsidRPr="00672A84">
              <w:rPr>
                <w:sz w:val="24"/>
                <w:vertAlign w:val="subscript"/>
              </w:rPr>
              <w:t>-0,04</w:t>
            </w:r>
          </w:p>
        </w:tc>
      </w:tr>
      <w:tr w:rsidR="00C141D1" w:rsidRPr="00976F7C" w14:paraId="23F30067" w14:textId="77777777" w:rsidTr="002C1609">
        <w:trPr>
          <w:trHeight w:val="274"/>
        </w:trPr>
        <w:tc>
          <w:tcPr>
            <w:tcW w:w="3539" w:type="dxa"/>
            <w:shd w:val="clear" w:color="auto" w:fill="auto"/>
          </w:tcPr>
          <w:p w14:paraId="67FED303" w14:textId="77777777" w:rsidR="00C141D1" w:rsidRPr="00976F7C" w:rsidRDefault="00C141D1" w:rsidP="002C1609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2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F7C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5824" w:type="dxa"/>
            <w:shd w:val="clear" w:color="auto" w:fill="auto"/>
          </w:tcPr>
          <w:p w14:paraId="35F21A98" w14:textId="77777777" w:rsidR="00C141D1" w:rsidRPr="00976F7C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100±1,0</w:t>
            </w:r>
          </w:p>
        </w:tc>
      </w:tr>
      <w:tr w:rsidR="00C141D1" w:rsidRPr="00976F7C" w14:paraId="24F35068" w14:textId="77777777" w:rsidTr="002C1609">
        <w:trPr>
          <w:trHeight w:val="248"/>
        </w:trPr>
        <w:tc>
          <w:tcPr>
            <w:tcW w:w="3539" w:type="dxa"/>
            <w:shd w:val="clear" w:color="auto" w:fill="auto"/>
          </w:tcPr>
          <w:p w14:paraId="3C633853" w14:textId="77777777" w:rsidR="00C141D1" w:rsidRPr="00976F7C" w:rsidRDefault="00C141D1" w:rsidP="002C1609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F7C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5824" w:type="dxa"/>
            <w:shd w:val="clear" w:color="auto" w:fill="auto"/>
          </w:tcPr>
          <w:p w14:paraId="457497E0" w14:textId="77777777" w:rsidR="00C141D1" w:rsidRPr="00976F7C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1000, не менее</w:t>
            </w:r>
          </w:p>
        </w:tc>
      </w:tr>
      <w:tr w:rsidR="00C141D1" w:rsidRPr="00976F7C" w14:paraId="51A82E40" w14:textId="77777777" w:rsidTr="002C1609">
        <w:trPr>
          <w:trHeight w:val="248"/>
        </w:trPr>
        <w:tc>
          <w:tcPr>
            <w:tcW w:w="3539" w:type="dxa"/>
            <w:shd w:val="clear" w:color="auto" w:fill="auto"/>
          </w:tcPr>
          <w:p w14:paraId="25606C11" w14:textId="77777777" w:rsidR="00C141D1" w:rsidRPr="00976F7C" w:rsidRDefault="00C141D1" w:rsidP="002C1609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sz w:val="24"/>
              </w:rPr>
            </w:pPr>
            <w:r>
              <w:rPr>
                <w:sz w:val="24"/>
              </w:rPr>
              <w:t>Основные компоненты, %</w:t>
            </w:r>
          </w:p>
        </w:tc>
        <w:tc>
          <w:tcPr>
            <w:tcW w:w="5824" w:type="dxa"/>
            <w:shd w:val="clear" w:color="auto" w:fill="auto"/>
          </w:tcPr>
          <w:p w14:paraId="7F1E8A2F" w14:textId="77777777" w:rsidR="00C141D1" w:rsidRPr="00976F7C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</w:p>
        </w:tc>
      </w:tr>
      <w:tr w:rsidR="00C141D1" w:rsidRPr="00976F7C" w14:paraId="223AA8A0" w14:textId="77777777" w:rsidTr="002C1609">
        <w:trPr>
          <w:trHeight w:val="248"/>
        </w:trPr>
        <w:tc>
          <w:tcPr>
            <w:tcW w:w="3539" w:type="dxa"/>
            <w:shd w:val="clear" w:color="auto" w:fill="auto"/>
          </w:tcPr>
          <w:p w14:paraId="3C032CC9" w14:textId="77777777" w:rsidR="00C141D1" w:rsidRDefault="00C141D1" w:rsidP="002C1609">
            <w:pPr>
              <w:pStyle w:val="2"/>
              <w:tabs>
                <w:tab w:val="left" w:pos="317"/>
              </w:tabs>
              <w:ind w:left="1581" w:firstLine="0"/>
              <w:rPr>
                <w:sz w:val="24"/>
              </w:rPr>
            </w:pPr>
            <w:r>
              <w:rPr>
                <w:sz w:val="24"/>
              </w:rPr>
              <w:t>Молибден</w:t>
            </w:r>
          </w:p>
        </w:tc>
        <w:tc>
          <w:tcPr>
            <w:tcW w:w="5824" w:type="dxa"/>
            <w:shd w:val="clear" w:color="auto" w:fill="auto"/>
          </w:tcPr>
          <w:p w14:paraId="60D9E532" w14:textId="77777777" w:rsidR="00C141D1" w:rsidRPr="00976F7C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62,1-64,1</w:t>
            </w:r>
          </w:p>
        </w:tc>
      </w:tr>
      <w:tr w:rsidR="00C141D1" w:rsidRPr="00976F7C" w14:paraId="23F9E630" w14:textId="77777777" w:rsidTr="002C1609">
        <w:trPr>
          <w:trHeight w:val="248"/>
        </w:trPr>
        <w:tc>
          <w:tcPr>
            <w:tcW w:w="3539" w:type="dxa"/>
            <w:shd w:val="clear" w:color="auto" w:fill="auto"/>
          </w:tcPr>
          <w:p w14:paraId="3F63C676" w14:textId="77777777" w:rsidR="00C141D1" w:rsidRDefault="00C141D1" w:rsidP="002C1609">
            <w:pPr>
              <w:pStyle w:val="2"/>
              <w:tabs>
                <w:tab w:val="left" w:pos="317"/>
              </w:tabs>
              <w:ind w:left="1581" w:firstLine="0"/>
              <w:rPr>
                <w:sz w:val="24"/>
              </w:rPr>
            </w:pPr>
            <w:r>
              <w:rPr>
                <w:sz w:val="24"/>
              </w:rPr>
              <w:t>Медь</w:t>
            </w:r>
          </w:p>
        </w:tc>
        <w:tc>
          <w:tcPr>
            <w:tcW w:w="5824" w:type="dxa"/>
            <w:shd w:val="clear" w:color="auto" w:fill="auto"/>
          </w:tcPr>
          <w:p w14:paraId="71C16984" w14:textId="77777777" w:rsidR="00C141D1" w:rsidRPr="00976F7C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35,9-37,9</w:t>
            </w:r>
          </w:p>
        </w:tc>
      </w:tr>
      <w:tr w:rsidR="00C141D1" w:rsidRPr="00976F7C" w14:paraId="4D21CE4E" w14:textId="77777777" w:rsidTr="002C1609">
        <w:trPr>
          <w:trHeight w:val="510"/>
        </w:trPr>
        <w:tc>
          <w:tcPr>
            <w:tcW w:w="3539" w:type="dxa"/>
            <w:shd w:val="clear" w:color="auto" w:fill="auto"/>
          </w:tcPr>
          <w:p w14:paraId="45009561" w14:textId="77777777" w:rsidR="00C141D1" w:rsidRDefault="00C141D1" w:rsidP="002C1609">
            <w:pPr>
              <w:pStyle w:val="2"/>
              <w:tabs>
                <w:tab w:val="left" w:pos="317"/>
              </w:tabs>
              <w:ind w:left="1581" w:firstLine="0"/>
              <w:rPr>
                <w:sz w:val="24"/>
              </w:rPr>
            </w:pPr>
            <w:r>
              <w:rPr>
                <w:sz w:val="24"/>
              </w:rPr>
              <w:t>Сумма примесей</w:t>
            </w:r>
          </w:p>
        </w:tc>
        <w:tc>
          <w:tcPr>
            <w:tcW w:w="5824" w:type="dxa"/>
            <w:shd w:val="clear" w:color="auto" w:fill="auto"/>
          </w:tcPr>
          <w:p w14:paraId="426F9131" w14:textId="77777777" w:rsidR="00C141D1" w:rsidRPr="00976F7C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0,5%, не более</w:t>
            </w:r>
          </w:p>
        </w:tc>
      </w:tr>
      <w:tr w:rsidR="00C141D1" w:rsidRPr="00976F7C" w14:paraId="2FF6689A" w14:textId="77777777" w:rsidTr="002C1609">
        <w:trPr>
          <w:trHeight w:val="497"/>
        </w:trPr>
        <w:tc>
          <w:tcPr>
            <w:tcW w:w="3539" w:type="dxa"/>
            <w:shd w:val="clear" w:color="auto" w:fill="auto"/>
          </w:tcPr>
          <w:p w14:paraId="24F46772" w14:textId="77777777" w:rsidR="00C141D1" w:rsidRDefault="00C141D1" w:rsidP="002C1609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Относительная плотность, %</w:t>
            </w:r>
          </w:p>
        </w:tc>
        <w:tc>
          <w:tcPr>
            <w:tcW w:w="5824" w:type="dxa"/>
            <w:shd w:val="clear" w:color="auto" w:fill="auto"/>
          </w:tcPr>
          <w:p w14:paraId="4F314379" w14:textId="77777777" w:rsidR="00C141D1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97,5, не менее</w:t>
            </w:r>
          </w:p>
        </w:tc>
      </w:tr>
      <w:tr w:rsidR="00C141D1" w:rsidRPr="00976F7C" w14:paraId="448F6497" w14:textId="77777777" w:rsidTr="002C1609">
        <w:trPr>
          <w:trHeight w:val="510"/>
        </w:trPr>
        <w:tc>
          <w:tcPr>
            <w:tcW w:w="3539" w:type="dxa"/>
            <w:shd w:val="clear" w:color="auto" w:fill="auto"/>
          </w:tcPr>
          <w:p w14:paraId="1B17A826" w14:textId="77777777" w:rsidR="00C141D1" w:rsidRDefault="00C141D1" w:rsidP="002C1609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Временное сопротивление разрыву, МПа (кгс/мм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) </w:t>
            </w:r>
          </w:p>
        </w:tc>
        <w:tc>
          <w:tcPr>
            <w:tcW w:w="5824" w:type="dxa"/>
            <w:shd w:val="clear" w:color="auto" w:fill="auto"/>
          </w:tcPr>
          <w:p w14:paraId="759A893A" w14:textId="77777777" w:rsidR="00C141D1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431 (44,0), не менее</w:t>
            </w:r>
          </w:p>
        </w:tc>
      </w:tr>
      <w:tr w:rsidR="00C141D1" w:rsidRPr="00976F7C" w14:paraId="68FFB501" w14:textId="77777777" w:rsidTr="002C1609">
        <w:trPr>
          <w:trHeight w:val="497"/>
        </w:trPr>
        <w:tc>
          <w:tcPr>
            <w:tcW w:w="3539" w:type="dxa"/>
            <w:shd w:val="clear" w:color="auto" w:fill="auto"/>
          </w:tcPr>
          <w:p w14:paraId="4C12CBB2" w14:textId="77777777" w:rsidR="00C141D1" w:rsidRDefault="00C141D1" w:rsidP="002C1609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Относительное удлинение после разрыва, %</w:t>
            </w:r>
          </w:p>
        </w:tc>
        <w:tc>
          <w:tcPr>
            <w:tcW w:w="5824" w:type="dxa"/>
            <w:shd w:val="clear" w:color="auto" w:fill="auto"/>
          </w:tcPr>
          <w:p w14:paraId="081D5983" w14:textId="77777777" w:rsidR="00C141D1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 не менее</w:t>
            </w:r>
          </w:p>
        </w:tc>
      </w:tr>
      <w:tr w:rsidR="00C141D1" w:rsidRPr="00976F7C" w14:paraId="79919388" w14:textId="77777777" w:rsidTr="002C1609">
        <w:trPr>
          <w:trHeight w:val="759"/>
        </w:trPr>
        <w:tc>
          <w:tcPr>
            <w:tcW w:w="3539" w:type="dxa"/>
            <w:shd w:val="clear" w:color="auto" w:fill="auto"/>
          </w:tcPr>
          <w:p w14:paraId="34CFCCF8" w14:textId="77777777" w:rsidR="00C141D1" w:rsidRDefault="00C141D1" w:rsidP="002C1609">
            <w:pPr>
              <w:pStyle w:val="2"/>
              <w:numPr>
                <w:ilvl w:val="0"/>
                <w:numId w:val="7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Удельное электросопротивление, Ом×м</w:t>
            </w:r>
          </w:p>
        </w:tc>
        <w:tc>
          <w:tcPr>
            <w:tcW w:w="5824" w:type="dxa"/>
            <w:shd w:val="clear" w:color="auto" w:fill="auto"/>
          </w:tcPr>
          <w:p w14:paraId="22F70543" w14:textId="77777777" w:rsidR="00C141D1" w:rsidRPr="00E33EC2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4×10</w:t>
            </w:r>
            <w:r>
              <w:rPr>
                <w:sz w:val="24"/>
                <w:vertAlign w:val="superscript"/>
              </w:rPr>
              <w:t>-8</w:t>
            </w:r>
            <w:r>
              <w:rPr>
                <w:sz w:val="24"/>
              </w:rPr>
              <w:t>, не более</w:t>
            </w:r>
          </w:p>
        </w:tc>
      </w:tr>
      <w:tr w:rsidR="00C141D1" w:rsidRPr="00976F7C" w14:paraId="3FA5EA54" w14:textId="77777777" w:rsidTr="002C1609">
        <w:trPr>
          <w:trHeight w:val="510"/>
        </w:trPr>
        <w:tc>
          <w:tcPr>
            <w:tcW w:w="3539" w:type="dxa"/>
            <w:shd w:val="clear" w:color="auto" w:fill="auto"/>
          </w:tcPr>
          <w:p w14:paraId="60D5D173" w14:textId="77777777" w:rsidR="00C141D1" w:rsidRDefault="00C141D1" w:rsidP="002C1609">
            <w:pPr>
              <w:pStyle w:val="2"/>
              <w:numPr>
                <w:ilvl w:val="0"/>
                <w:numId w:val="7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Серповидность на длине 200 мм, мм</w:t>
            </w:r>
          </w:p>
        </w:tc>
        <w:tc>
          <w:tcPr>
            <w:tcW w:w="5824" w:type="dxa"/>
            <w:shd w:val="clear" w:color="auto" w:fill="auto"/>
          </w:tcPr>
          <w:p w14:paraId="05D10B29" w14:textId="77777777" w:rsidR="00C141D1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3,0, не более</w:t>
            </w:r>
          </w:p>
        </w:tc>
      </w:tr>
      <w:tr w:rsidR="00C141D1" w:rsidRPr="00976F7C" w14:paraId="5E64EBC1" w14:textId="77777777" w:rsidTr="002C1609">
        <w:trPr>
          <w:trHeight w:val="745"/>
        </w:trPr>
        <w:tc>
          <w:tcPr>
            <w:tcW w:w="3539" w:type="dxa"/>
            <w:shd w:val="clear" w:color="auto" w:fill="auto"/>
          </w:tcPr>
          <w:p w14:paraId="5B1B6876" w14:textId="77777777" w:rsidR="00C141D1" w:rsidRDefault="00C141D1" w:rsidP="002C1609">
            <w:pPr>
              <w:pStyle w:val="2"/>
              <w:numPr>
                <w:ilvl w:val="0"/>
                <w:numId w:val="7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Неплоскостность</w:t>
            </w:r>
          </w:p>
        </w:tc>
        <w:tc>
          <w:tcPr>
            <w:tcW w:w="5824" w:type="dxa"/>
            <w:shd w:val="clear" w:color="auto" w:fill="auto"/>
          </w:tcPr>
          <w:p w14:paraId="45836FCD" w14:textId="77777777" w:rsidR="00C141D1" w:rsidRDefault="00C141D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Полосы не должны иметь неплоскостности в виде коробоватости, общей и местной волнистости, не исчезающей при изгибе.</w:t>
            </w:r>
          </w:p>
        </w:tc>
      </w:tr>
    </w:tbl>
    <w:p w14:paraId="60B5349C" w14:textId="4B49B5A1" w:rsidR="00C141D1" w:rsidRDefault="00C141D1" w:rsidP="00C141D1">
      <w:pPr>
        <w:pStyle w:val="a7"/>
        <w:numPr>
          <w:ilvl w:val="0"/>
          <w:numId w:val="8"/>
        </w:numPr>
        <w:tabs>
          <w:tab w:val="left" w:pos="284"/>
        </w:tabs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 </w:t>
      </w:r>
      <w:r w:rsidRPr="00D407CD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DA3B23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14:paraId="65C9D148" w14:textId="77777777" w:rsidR="00C141D1" w:rsidRPr="00D407CD" w:rsidRDefault="00C141D1" w:rsidP="00C141D1">
      <w:pPr>
        <w:pStyle w:val="a7"/>
        <w:tabs>
          <w:tab w:val="left" w:pos="284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C8D7CA" w14:textId="437A7254" w:rsidR="00C141D1" w:rsidRDefault="00C141D1" w:rsidP="00C141D1">
      <w:pPr>
        <w:pStyle w:val="a7"/>
        <w:numPr>
          <w:ilvl w:val="0"/>
          <w:numId w:val="8"/>
        </w:numPr>
        <w:tabs>
          <w:tab w:val="left" w:pos="284"/>
        </w:tabs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23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D407C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2A73FB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12 месяцев со дня изготовления.</w:t>
      </w:r>
    </w:p>
    <w:p w14:paraId="4B80E13F" w14:textId="77777777" w:rsidR="00C141D1" w:rsidRPr="00C141D1" w:rsidRDefault="00C141D1" w:rsidP="00C141D1">
      <w:pPr>
        <w:pStyle w:val="a7"/>
        <w:tabs>
          <w:tab w:val="left" w:pos="284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F2799" w14:textId="71B1AF13" w:rsidR="00C141D1" w:rsidRDefault="00C141D1" w:rsidP="00C141D1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Количество МТР / объем работ / объем услуг: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общее количество поставляемого материала - </w:t>
      </w:r>
      <w:r w:rsidRPr="00672A84">
        <w:rPr>
          <w:rFonts w:ascii="Times New Roman" w:eastAsia="Times New Roman" w:hAnsi="Times New Roman" w:cs="Times New Roman"/>
          <w:sz w:val="24"/>
          <w:szCs w:val="24"/>
        </w:rPr>
        <w:t>120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кг, поставка партиями ориетировочно по 30 кг, количество партий – 4.</w:t>
      </w:r>
    </w:p>
    <w:p w14:paraId="48964D62" w14:textId="172B751D" w:rsidR="000D6904" w:rsidRDefault="000D6904" w:rsidP="000D6904">
      <w:pPr>
        <w:pStyle w:val="a7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Толеранс +/- 10%</w:t>
      </w:r>
      <w:bookmarkStart w:id="0" w:name="_GoBack"/>
      <w:bookmarkEnd w:id="0"/>
    </w:p>
    <w:p w14:paraId="11683B44" w14:textId="4EB76103" w:rsidR="00C141D1" w:rsidRPr="00D407CD" w:rsidRDefault="00C141D1" w:rsidP="00C141D1">
      <w:pPr>
        <w:pStyle w:val="a7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FF0EBE" w14:textId="6C11A08E" w:rsidR="00C141D1" w:rsidRDefault="00C141D1" w:rsidP="00C141D1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2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Предпочтительный срок (дата, период) поставки МТР / выполнения работ / оказания услуг: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поставка осуществляется партиями в течение 45 рабочих дней с момента получения заявки Заказчика.</w:t>
      </w:r>
    </w:p>
    <w:p w14:paraId="7B495A13" w14:textId="7D2EACF4" w:rsidR="00C141D1" w:rsidRPr="00A7321F" w:rsidRDefault="00C141D1" w:rsidP="00C141D1">
      <w:pPr>
        <w:pStyle w:val="a7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E57A05" w14:textId="77777777" w:rsidR="00C141D1" w:rsidRPr="00DA3B23" w:rsidRDefault="00C141D1" w:rsidP="00C141D1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B23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A732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3B23">
        <w:rPr>
          <w:rFonts w:ascii="Times New Roman" w:eastAsia="Times New Roman" w:hAnsi="Times New Roman" w:cs="Times New Roman"/>
          <w:sz w:val="24"/>
          <w:szCs w:val="24"/>
        </w:rPr>
        <w:t>АО «ЗПП», г. Йошкар-Ола, ул. Суворова, д. 26.</w:t>
      </w:r>
    </w:p>
    <w:p w14:paraId="1986FA58" w14:textId="77777777" w:rsidR="00C141D1" w:rsidRPr="00DA3B23" w:rsidRDefault="00C141D1" w:rsidP="00C141D1">
      <w:pPr>
        <w:pStyle w:val="a7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before="120" w:after="0" w:line="240" w:lineRule="auto"/>
        <w:ind w:left="0" w:hanging="11"/>
        <w:contextualSpacing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B23">
        <w:rPr>
          <w:rFonts w:ascii="Times New Roman" w:eastAsia="Times New Roman" w:hAnsi="Times New Roman" w:cs="Times New Roman"/>
          <w:b/>
          <w:bCs/>
          <w:sz w:val="24"/>
          <w:szCs w:val="24"/>
        </w:rPr>
        <w:t>Иное, при необходимости:</w:t>
      </w:r>
    </w:p>
    <w:p w14:paraId="6A3EC45A" w14:textId="77777777" w:rsidR="00C141D1" w:rsidRDefault="00C141D1" w:rsidP="00C141D1">
      <w:pPr>
        <w:tabs>
          <w:tab w:val="left" w:pos="0"/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2A73FB">
        <w:rPr>
          <w:rFonts w:eastAsia="Times New Roman" w:cs="Times New Roman"/>
        </w:rPr>
        <w:t>При поставке Товара должен прилагаться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04FFAE5B" w14:textId="77777777" w:rsidR="00C141D1" w:rsidRPr="002A73FB" w:rsidRDefault="00C141D1" w:rsidP="00C141D1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 xml:space="preserve">- </w:t>
      </w:r>
      <w:r w:rsidRPr="002A73FB">
        <w:rPr>
          <w:rFonts w:eastAsia="Times New Roman" w:cs="Times New Roman"/>
          <w:bCs/>
        </w:rPr>
        <w:t>Транспортная упаковка должна обеспечивать сохранность полос в течение гарантийного срока хранения, в т.ч. при транспортировании и погрузочно-разгрузочных работах.</w:t>
      </w:r>
    </w:p>
    <w:p w14:paraId="5FD07D9F" w14:textId="77777777" w:rsidR="00C141D1" w:rsidRPr="002A73FB" w:rsidRDefault="00C141D1" w:rsidP="00C141D1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 xml:space="preserve">- </w:t>
      </w:r>
      <w:r w:rsidRPr="002A73FB">
        <w:rPr>
          <w:rFonts w:eastAsia="Times New Roman" w:cs="Times New Roman"/>
          <w:bCs/>
        </w:rPr>
        <w:t>Для прокладок между полосами должна использоваться водонепроницаемая бумага по ГОСТ 8828</w:t>
      </w:r>
      <w:r>
        <w:rPr>
          <w:rFonts w:eastAsia="Times New Roman" w:cs="Times New Roman"/>
          <w:bCs/>
        </w:rPr>
        <w:t>-</w:t>
      </w:r>
      <w:r w:rsidRPr="00911669">
        <w:rPr>
          <w:rFonts w:eastAsia="Times New Roman" w:cs="Times New Roman"/>
          <w:bCs/>
        </w:rPr>
        <w:t>89</w:t>
      </w:r>
      <w:r w:rsidRPr="002A73FB">
        <w:rPr>
          <w:rFonts w:eastAsia="Times New Roman" w:cs="Times New Roman"/>
          <w:bCs/>
        </w:rPr>
        <w:t xml:space="preserve"> «Бумага-основа и бумага двухслойная водонепроницаемая упаковочная</w:t>
      </w:r>
      <w:r>
        <w:rPr>
          <w:rFonts w:eastAsia="Times New Roman" w:cs="Times New Roman"/>
          <w:bCs/>
        </w:rPr>
        <w:t>. Технические условия</w:t>
      </w:r>
      <w:r w:rsidRPr="002A73FB">
        <w:rPr>
          <w:rFonts w:eastAsia="Times New Roman" w:cs="Times New Roman"/>
          <w:bCs/>
        </w:rPr>
        <w:t xml:space="preserve">». </w:t>
      </w:r>
    </w:p>
    <w:p w14:paraId="5C702F2D" w14:textId="77777777" w:rsidR="00C141D1" w:rsidRPr="002A73FB" w:rsidRDefault="00C141D1" w:rsidP="00C141D1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 xml:space="preserve">- </w:t>
      </w:r>
      <w:r w:rsidRPr="002A73FB">
        <w:rPr>
          <w:rFonts w:eastAsia="Times New Roman" w:cs="Times New Roman"/>
          <w:bCs/>
        </w:rPr>
        <w:t>Упаковка Товара должна быть без повреждений и нарушения целостности.</w:t>
      </w:r>
    </w:p>
    <w:p w14:paraId="56CEB932" w14:textId="77777777" w:rsidR="00C141D1" w:rsidRPr="002A73FB" w:rsidRDefault="00C141D1" w:rsidP="00C141D1">
      <w:pPr>
        <w:tabs>
          <w:tab w:val="left" w:pos="426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</w:rPr>
        <w:t xml:space="preserve">- </w:t>
      </w:r>
      <w:r w:rsidRPr="002A73FB">
        <w:rPr>
          <w:rFonts w:eastAsia="Times New Roman" w:cs="Times New Roman"/>
        </w:rPr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</w:t>
      </w:r>
      <w:r>
        <w:rPr>
          <w:rFonts w:eastAsia="Times New Roman" w:cs="Times New Roman"/>
        </w:rPr>
        <w:t>ГОСТ 14192-96 «Маркировка грузов».</w:t>
      </w:r>
    </w:p>
    <w:p w14:paraId="53A3A9ED" w14:textId="77777777" w:rsidR="00C141D1" w:rsidRDefault="00C141D1" w:rsidP="00C141D1">
      <w:pPr>
        <w:tabs>
          <w:tab w:val="left" w:pos="0"/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F34AB7">
        <w:rPr>
          <w:rFonts w:eastAsia="Times New Roman" w:cs="Times New Roman"/>
        </w:rPr>
        <w:t>Товар должен поставляться с не менее, чем 80% запасом срока годности</w:t>
      </w:r>
      <w:r>
        <w:rPr>
          <w:rFonts w:eastAsia="Times New Roman" w:cs="Times New Roman"/>
        </w:rPr>
        <w:t>.</w:t>
      </w:r>
    </w:p>
    <w:p w14:paraId="48BABF1D" w14:textId="77777777" w:rsidR="00C141D1" w:rsidRPr="002A73FB" w:rsidRDefault="00C141D1" w:rsidP="00C141D1">
      <w:pPr>
        <w:tabs>
          <w:tab w:val="left" w:pos="0"/>
          <w:tab w:val="left" w:pos="142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E7222C">
        <w:rPr>
          <w:rFonts w:eastAsia="Times New Roman" w:cs="Times New Roman"/>
        </w:rPr>
        <w:t>Поставляемый Товар не классифицируется как опасный материал.</w:t>
      </w:r>
    </w:p>
    <w:p w14:paraId="5C0501CD" w14:textId="77777777" w:rsidR="00C141D1" w:rsidRPr="00B83199" w:rsidRDefault="00C141D1" w:rsidP="00B83199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sectPr w:rsidR="00C141D1" w:rsidRPr="00B83199" w:rsidSect="00C141D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93282" w14:textId="77777777" w:rsidR="008E6191" w:rsidRDefault="008E6191" w:rsidP="00053F43">
      <w:r>
        <w:separator/>
      </w:r>
    </w:p>
  </w:endnote>
  <w:endnote w:type="continuationSeparator" w:id="0">
    <w:p w14:paraId="368097CC" w14:textId="77777777" w:rsidR="008E6191" w:rsidRDefault="008E6191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FDBE2" w14:textId="77777777" w:rsidR="008E6191" w:rsidRDefault="008E6191" w:rsidP="00053F43">
      <w:r>
        <w:separator/>
      </w:r>
    </w:p>
  </w:footnote>
  <w:footnote w:type="continuationSeparator" w:id="0">
    <w:p w14:paraId="3F580108" w14:textId="77777777" w:rsidR="008E6191" w:rsidRDefault="008E6191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13EE3"/>
    <w:multiLevelType w:val="hybridMultilevel"/>
    <w:tmpl w:val="D9761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22B41E38"/>
    <w:multiLevelType w:val="hybridMultilevel"/>
    <w:tmpl w:val="D53637C4"/>
    <w:lvl w:ilvl="0" w:tplc="D994B02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977A0C"/>
    <w:multiLevelType w:val="multilevel"/>
    <w:tmpl w:val="D2189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77526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08CD"/>
    <w:rsid w:val="00017234"/>
    <w:rsid w:val="00046F0B"/>
    <w:rsid w:val="00053F43"/>
    <w:rsid w:val="000A3E64"/>
    <w:rsid w:val="000D26BE"/>
    <w:rsid w:val="000D6904"/>
    <w:rsid w:val="000E130C"/>
    <w:rsid w:val="001A30CE"/>
    <w:rsid w:val="00216D33"/>
    <w:rsid w:val="00225868"/>
    <w:rsid w:val="00230A4A"/>
    <w:rsid w:val="002474AA"/>
    <w:rsid w:val="002A73FB"/>
    <w:rsid w:val="002C5FCD"/>
    <w:rsid w:val="002E0345"/>
    <w:rsid w:val="002F057E"/>
    <w:rsid w:val="00350D8D"/>
    <w:rsid w:val="00363083"/>
    <w:rsid w:val="00390BA3"/>
    <w:rsid w:val="003C606A"/>
    <w:rsid w:val="00427B36"/>
    <w:rsid w:val="00492CF9"/>
    <w:rsid w:val="004D3E4D"/>
    <w:rsid w:val="004F2752"/>
    <w:rsid w:val="0050338F"/>
    <w:rsid w:val="00607696"/>
    <w:rsid w:val="00623B80"/>
    <w:rsid w:val="00684220"/>
    <w:rsid w:val="00691114"/>
    <w:rsid w:val="00691D67"/>
    <w:rsid w:val="006923EB"/>
    <w:rsid w:val="006D046C"/>
    <w:rsid w:val="00712CF4"/>
    <w:rsid w:val="007E11D2"/>
    <w:rsid w:val="007E4674"/>
    <w:rsid w:val="007F1B43"/>
    <w:rsid w:val="008247B2"/>
    <w:rsid w:val="008378EC"/>
    <w:rsid w:val="0084708D"/>
    <w:rsid w:val="00874D87"/>
    <w:rsid w:val="008E2701"/>
    <w:rsid w:val="008E6191"/>
    <w:rsid w:val="00905CD1"/>
    <w:rsid w:val="009465DF"/>
    <w:rsid w:val="00996140"/>
    <w:rsid w:val="009D38B8"/>
    <w:rsid w:val="00A337B9"/>
    <w:rsid w:val="00A51C30"/>
    <w:rsid w:val="00A744F4"/>
    <w:rsid w:val="00B603AB"/>
    <w:rsid w:val="00B83199"/>
    <w:rsid w:val="00B972ED"/>
    <w:rsid w:val="00BB1229"/>
    <w:rsid w:val="00C141D1"/>
    <w:rsid w:val="00C63986"/>
    <w:rsid w:val="00CD780F"/>
    <w:rsid w:val="00D115C4"/>
    <w:rsid w:val="00D407CD"/>
    <w:rsid w:val="00D42424"/>
    <w:rsid w:val="00D84022"/>
    <w:rsid w:val="00DA3B23"/>
    <w:rsid w:val="00DD6D27"/>
    <w:rsid w:val="00E26837"/>
    <w:rsid w:val="00E709AC"/>
    <w:rsid w:val="00E75BB8"/>
    <w:rsid w:val="00E943AF"/>
    <w:rsid w:val="00EE5ADE"/>
    <w:rsid w:val="00F1491E"/>
    <w:rsid w:val="00F319FC"/>
    <w:rsid w:val="00F47FF4"/>
    <w:rsid w:val="00F54B26"/>
    <w:rsid w:val="00F66283"/>
    <w:rsid w:val="00F66420"/>
    <w:rsid w:val="00F82C22"/>
    <w:rsid w:val="00FD17D9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63986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3986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2">
    <w:name w:val="Body Text Indent 2"/>
    <w:basedOn w:val="a"/>
    <w:link w:val="20"/>
    <w:unhideWhenUsed/>
    <w:rsid w:val="00D407CD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D407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 Spacing"/>
    <w:uiPriority w:val="1"/>
    <w:qFormat/>
    <w:rsid w:val="000D26BE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1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41</cp:revision>
  <cp:lastPrinted>2022-02-04T07:37:00Z</cp:lastPrinted>
  <dcterms:created xsi:type="dcterms:W3CDTF">2021-04-22T08:11:00Z</dcterms:created>
  <dcterms:modified xsi:type="dcterms:W3CDTF">2023-03-20T10:36:00Z</dcterms:modified>
</cp:coreProperties>
</file>